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FBD" w:rsidRPr="00F84FBD" w:rsidRDefault="00F84FBD" w:rsidP="00F84FBD">
      <w:pPr>
        <w:spacing w:before="100" w:beforeAutospacing="1" w:after="100" w:afterAutospacing="1" w:line="340" w:lineRule="atLeast"/>
        <w:ind w:right="100"/>
        <w:rPr>
          <w:rFonts w:eastAsia="Times New Roman"/>
          <w:vertAlign w:val="baseline"/>
          <w:lang w:eastAsia="ru-RU"/>
        </w:rPr>
      </w:pPr>
      <w:r w:rsidRPr="00F84FBD">
        <w:rPr>
          <w:rFonts w:ascii="Verdana" w:eastAsia="Times New Roman" w:hAnsi="Verdana"/>
          <w:b/>
          <w:bCs/>
          <w:sz w:val="22"/>
          <w:szCs w:val="22"/>
          <w:vertAlign w:val="baseline"/>
          <w:lang w:eastAsia="ru-RU"/>
        </w:rPr>
        <w:t>СТАНДАРТ СРЕДНЕГО (ПОЛНОГО) ОБЩЕГО ОБРАЗОВАНИЯ</w:t>
      </w:r>
      <w:r w:rsidRPr="00F84FBD">
        <w:rPr>
          <w:rFonts w:ascii="Verdana" w:eastAsia="Times New Roman" w:hAnsi="Verdana"/>
          <w:b/>
          <w:bCs/>
          <w:sz w:val="22"/>
          <w:szCs w:val="22"/>
          <w:vertAlign w:val="baseline"/>
          <w:lang w:eastAsia="ru-RU"/>
        </w:rPr>
        <w:br/>
        <w:t>ПО ИНОСТРАННОМУ ЯЗЫКУ</w:t>
      </w:r>
      <w:r w:rsidRPr="00F84FBD">
        <w:rPr>
          <w:rFonts w:ascii="Verdana" w:eastAsia="Times New Roman" w:hAnsi="Verdana"/>
          <w:b/>
          <w:bCs/>
          <w:sz w:val="22"/>
          <w:szCs w:val="22"/>
          <w:vertAlign w:val="baseline"/>
          <w:lang w:eastAsia="ru-RU"/>
        </w:rPr>
        <w:br/>
        <w:t xml:space="preserve">ПРОФИЛЬНЫЙ УРОВЕНЬ </w:t>
      </w:r>
    </w:p>
    <w:p w:rsidR="00F84FBD" w:rsidRPr="00F84FBD" w:rsidRDefault="00F84FBD" w:rsidP="00F84FBD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F84FBD">
        <w:rPr>
          <w:rFonts w:eastAsia="Times New Roman"/>
          <w:i/>
          <w:iCs/>
          <w:vertAlign w:val="baseline"/>
          <w:lang w:eastAsia="ru-RU"/>
        </w:rPr>
        <w:t>На ступени среднего (полного) общего образования может быть начато или продолжено изучение второго иностранного языка за счет компонента образовательного учреждения.</w:t>
      </w:r>
      <w:r w:rsidRPr="00F84FBD">
        <w:rPr>
          <w:rFonts w:eastAsia="Times New Roman"/>
          <w:vertAlign w:val="baseline"/>
          <w:lang w:eastAsia="ru-RU"/>
        </w:rPr>
        <w:t xml:space="preserve"> </w:t>
      </w:r>
    </w:p>
    <w:p w:rsidR="00F84FBD" w:rsidRPr="00F84FBD" w:rsidRDefault="00F84FBD" w:rsidP="00F84FBD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F84FBD">
        <w:rPr>
          <w:rFonts w:eastAsia="Times New Roman"/>
          <w:vertAlign w:val="baseline"/>
          <w:lang w:eastAsia="ru-RU"/>
        </w:rPr>
        <w:t xml:space="preserve">        </w:t>
      </w:r>
      <w:proofErr w:type="gramStart"/>
      <w:r w:rsidRPr="00F84FBD">
        <w:rPr>
          <w:rFonts w:eastAsia="Times New Roman"/>
          <w:vertAlign w:val="baseline"/>
          <w:lang w:eastAsia="ru-RU"/>
        </w:rPr>
        <w:t>Изучение иностранного языка на профильном уровне среднего (полного) общего образования направлено на достижение следующих целей:</w:t>
      </w:r>
      <w:r w:rsidRPr="00F84FBD">
        <w:rPr>
          <w:rFonts w:eastAsia="Times New Roman"/>
          <w:vertAlign w:val="baseline"/>
          <w:lang w:eastAsia="ru-RU"/>
        </w:rPr>
        <w:br/>
        <w:t xml:space="preserve">• дальнейшее развитие иноязычной коммуникативной компетенции (речевой, языковой, </w:t>
      </w:r>
      <w:proofErr w:type="spellStart"/>
      <w:r w:rsidRPr="00F84FBD">
        <w:rPr>
          <w:rFonts w:eastAsia="Times New Roman"/>
          <w:vertAlign w:val="baseline"/>
          <w:lang w:eastAsia="ru-RU"/>
        </w:rPr>
        <w:t>социокультурной</w:t>
      </w:r>
      <w:proofErr w:type="spellEnd"/>
      <w:r w:rsidRPr="00F84FBD">
        <w:rPr>
          <w:rFonts w:eastAsia="Times New Roman"/>
          <w:vertAlign w:val="baseline"/>
          <w:lang w:eastAsia="ru-RU"/>
        </w:rPr>
        <w:t>, компенсаторной, учебно-познавательной):</w:t>
      </w:r>
      <w:r w:rsidRPr="00F84FBD">
        <w:rPr>
          <w:rFonts w:eastAsia="Times New Roman"/>
          <w:vertAlign w:val="baseline"/>
          <w:lang w:eastAsia="ru-RU"/>
        </w:rPr>
        <w:br/>
        <w:t>речевая компетенция – функциональное использование изучаемого языка как средства общения и познавательной деятельности: умение понимать аутентичные иноязычные тексты (</w:t>
      </w:r>
      <w:proofErr w:type="spellStart"/>
      <w:r w:rsidRPr="00F84FBD">
        <w:rPr>
          <w:rFonts w:eastAsia="Times New Roman"/>
          <w:vertAlign w:val="baseline"/>
          <w:lang w:eastAsia="ru-RU"/>
        </w:rPr>
        <w:t>аудирование</w:t>
      </w:r>
      <w:proofErr w:type="spellEnd"/>
      <w:r w:rsidRPr="00F84FBD">
        <w:rPr>
          <w:rFonts w:eastAsia="Times New Roman"/>
          <w:vertAlign w:val="baseline"/>
          <w:lang w:eastAsia="ru-RU"/>
        </w:rPr>
        <w:t xml:space="preserve"> и чтение), в том числе ориентированные на выбранный профиль, передавать информацию в связных аргументированных высказываниях (говорение и</w:t>
      </w:r>
      <w:proofErr w:type="gramEnd"/>
      <w:r w:rsidRPr="00F84FBD">
        <w:rPr>
          <w:rFonts w:eastAsia="Times New Roman"/>
          <w:vertAlign w:val="baseline"/>
          <w:lang w:eastAsia="ru-RU"/>
        </w:rPr>
        <w:t xml:space="preserve"> </w:t>
      </w:r>
      <w:proofErr w:type="gramStart"/>
      <w:r w:rsidRPr="00F84FBD">
        <w:rPr>
          <w:rFonts w:eastAsia="Times New Roman"/>
          <w:vertAlign w:val="baseline"/>
          <w:lang w:eastAsia="ru-RU"/>
        </w:rPr>
        <w:t>письмо); планировать свое речевое и неречевое поведение с учетом статуса партнера по общению;</w:t>
      </w:r>
      <w:r w:rsidRPr="00F84FBD">
        <w:rPr>
          <w:rFonts w:eastAsia="Times New Roman"/>
          <w:vertAlign w:val="baseline"/>
          <w:lang w:eastAsia="ru-RU"/>
        </w:rPr>
        <w:br/>
        <w:t>языковая/лингвистическая компетенция – овладение новыми языковыми средствами в соответствии с темами и сферами общения, отобранными для выбранного профиля, навыками оперирования этими средствами в коммуникативных целях; систематизация языковых знаний, полученных в основной школе, увеличение их объема за счет информации профильно-ориентированного характера;</w:t>
      </w:r>
      <w:proofErr w:type="gramEnd"/>
      <w:r w:rsidRPr="00F84FBD">
        <w:rPr>
          <w:rFonts w:eastAsia="Times New Roman"/>
          <w:vertAlign w:val="baseline"/>
          <w:lang w:eastAsia="ru-RU"/>
        </w:rPr>
        <w:br/>
      </w:r>
      <w:proofErr w:type="spellStart"/>
      <w:r w:rsidRPr="00F84FBD">
        <w:rPr>
          <w:rFonts w:eastAsia="Times New Roman"/>
          <w:vertAlign w:val="baseline"/>
          <w:lang w:eastAsia="ru-RU"/>
        </w:rPr>
        <w:t>социокультурная</w:t>
      </w:r>
      <w:proofErr w:type="spellEnd"/>
      <w:r w:rsidRPr="00F84FBD">
        <w:rPr>
          <w:rFonts w:eastAsia="Times New Roman"/>
          <w:vertAlign w:val="baseline"/>
          <w:lang w:eastAsia="ru-RU"/>
        </w:rPr>
        <w:t xml:space="preserve"> компетенция (включающая </w:t>
      </w:r>
      <w:proofErr w:type="gramStart"/>
      <w:r w:rsidRPr="00F84FBD">
        <w:rPr>
          <w:rFonts w:eastAsia="Times New Roman"/>
          <w:vertAlign w:val="baseline"/>
          <w:lang w:eastAsia="ru-RU"/>
        </w:rPr>
        <w:t>социолингвистическую</w:t>
      </w:r>
      <w:proofErr w:type="gramEnd"/>
      <w:r w:rsidRPr="00F84FBD">
        <w:rPr>
          <w:rFonts w:eastAsia="Times New Roman"/>
          <w:vertAlign w:val="baseline"/>
          <w:lang w:eastAsia="ru-RU"/>
        </w:rPr>
        <w:t xml:space="preserve">) – расширение объема знаний о </w:t>
      </w:r>
      <w:proofErr w:type="spellStart"/>
      <w:r w:rsidRPr="00F84FBD">
        <w:rPr>
          <w:rFonts w:eastAsia="Times New Roman"/>
          <w:vertAlign w:val="baseline"/>
          <w:lang w:eastAsia="ru-RU"/>
        </w:rPr>
        <w:t>социокультурной</w:t>
      </w:r>
      <w:proofErr w:type="spellEnd"/>
      <w:r w:rsidRPr="00F84FBD">
        <w:rPr>
          <w:rFonts w:eastAsia="Times New Roman"/>
          <w:vertAlign w:val="baseline"/>
          <w:lang w:eastAsia="ru-RU"/>
        </w:rPr>
        <w:t xml:space="preserve"> специфике страны/стран изучаемого языка, совершенствование умений строить свое речевое и неречевое поведение адекватно этой специфике с учетом профильно-ориентированных ситуаций общения, умений адекватно понимать и интерпретировать </w:t>
      </w:r>
      <w:proofErr w:type="spellStart"/>
      <w:r w:rsidRPr="00F84FBD">
        <w:rPr>
          <w:rFonts w:eastAsia="Times New Roman"/>
          <w:vertAlign w:val="baseline"/>
          <w:lang w:eastAsia="ru-RU"/>
        </w:rPr>
        <w:t>лингвокультурные</w:t>
      </w:r>
      <w:proofErr w:type="spellEnd"/>
      <w:r w:rsidRPr="00F84FBD">
        <w:rPr>
          <w:rFonts w:eastAsia="Times New Roman"/>
          <w:vertAlign w:val="baseline"/>
          <w:lang w:eastAsia="ru-RU"/>
        </w:rPr>
        <w:t xml:space="preserve"> факты, основываясь на сформированных ценностных ориентациях;</w:t>
      </w:r>
      <w:r w:rsidRPr="00F84FBD">
        <w:rPr>
          <w:rFonts w:eastAsia="Times New Roman"/>
          <w:vertAlign w:val="baseline"/>
          <w:lang w:eastAsia="ru-RU"/>
        </w:rPr>
        <w:br/>
      </w:r>
      <w:proofErr w:type="gramStart"/>
      <w:r w:rsidRPr="00F84FBD">
        <w:rPr>
          <w:rFonts w:eastAsia="Times New Roman"/>
          <w:vertAlign w:val="baseline"/>
          <w:lang w:eastAsia="ru-RU"/>
        </w:rPr>
        <w:t>компенсаторная компетенция – совершенствование умений выходить из положения при дефиците языковых средств в процессе иноязычного общения, в том числе в профильно-ориентированных ситуациях общения;</w:t>
      </w:r>
      <w:r w:rsidRPr="00F84FBD">
        <w:rPr>
          <w:rFonts w:eastAsia="Times New Roman"/>
          <w:vertAlign w:val="baseline"/>
          <w:lang w:eastAsia="ru-RU"/>
        </w:rPr>
        <w:br/>
        <w:t>учебно-познавательная компетенция – дальнейшее развитие специальных учебных умений, позволяющих совершенствовать учебную деятельность по овладению иностранным языком, повышать ее продуктивность; использовать изучаемый язык в целях продолжения образования и самообразования, прежде всего в рамках выбранного профиля;</w:t>
      </w:r>
      <w:proofErr w:type="gramEnd"/>
      <w:r w:rsidRPr="00F84FBD">
        <w:rPr>
          <w:rFonts w:eastAsia="Times New Roman"/>
          <w:vertAlign w:val="baseline"/>
          <w:lang w:eastAsia="ru-RU"/>
        </w:rPr>
        <w:br/>
        <w:t xml:space="preserve">• развитие и воспитание способности к личностному и профессиональному самоопределению, социальной адаптации; формирование активной жизненной позиция гражданина и патриота, а также субъекта межкультурного взаимодействия; развитие таких личностных качеств, как культура общения, умение работать в сотрудничестве, в том числе в процессе межкультурного общения; развитие способности и готовности к самостоятельному изучению иностранного языка, к дальнейшему самообразованию с его помощью в разных областях знания; приобретение опыта творческой деятельности, опыта проектно-исследовательской работы с использованием изучаемого языка, в том числе в русле выбранного профиля. </w:t>
      </w:r>
    </w:p>
    <w:p w:rsidR="00F84FBD" w:rsidRPr="00F84FBD" w:rsidRDefault="00F84FBD" w:rsidP="00F84FBD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F84FBD">
        <w:rPr>
          <w:rFonts w:eastAsia="Times New Roman"/>
          <w:vertAlign w:val="baseline"/>
          <w:lang w:eastAsia="ru-RU"/>
        </w:rPr>
        <w:t> </w:t>
      </w:r>
      <w:r w:rsidRPr="00F84FBD">
        <w:rPr>
          <w:rFonts w:eastAsia="Times New Roman"/>
          <w:b/>
          <w:bCs/>
          <w:vertAlign w:val="baseline"/>
          <w:lang w:eastAsia="ru-RU"/>
        </w:rPr>
        <w:t>ОБЯЗАТЕЛЬНЫЙ МИНИМУМ СОДЕРЖАНИЯ</w:t>
      </w:r>
    </w:p>
    <w:p w:rsidR="00F84FBD" w:rsidRPr="00F84FBD" w:rsidRDefault="00F84FBD" w:rsidP="00F84FBD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F84FBD">
        <w:rPr>
          <w:rFonts w:eastAsia="Times New Roman"/>
          <w:b/>
          <w:bCs/>
          <w:vertAlign w:val="baseline"/>
          <w:lang w:eastAsia="ru-RU"/>
        </w:rPr>
        <w:t>ОСНОВНЫХ ОБРАЗОВАТЕЛЬНЫХ ПРОГРАММ</w:t>
      </w:r>
    </w:p>
    <w:p w:rsidR="00F84FBD" w:rsidRPr="00F84FBD" w:rsidRDefault="00F84FBD" w:rsidP="00F84FBD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F84FBD">
        <w:rPr>
          <w:rFonts w:eastAsia="Times New Roman"/>
          <w:b/>
          <w:bCs/>
          <w:vertAlign w:val="baseline"/>
          <w:lang w:eastAsia="ru-RU"/>
        </w:rPr>
        <w:t>РЕЧЕВЫЕ УМЕНИЯ</w:t>
      </w:r>
    </w:p>
    <w:p w:rsidR="00F84FBD" w:rsidRPr="00F84FBD" w:rsidRDefault="00F84FBD" w:rsidP="00F84FBD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F84FBD">
        <w:rPr>
          <w:rFonts w:eastAsia="Times New Roman"/>
          <w:b/>
          <w:bCs/>
          <w:vertAlign w:val="baseline"/>
          <w:lang w:eastAsia="ru-RU"/>
        </w:rPr>
        <w:t>Предметное содержание речи</w:t>
      </w:r>
    </w:p>
    <w:p w:rsidR="00F84FBD" w:rsidRPr="00F84FBD" w:rsidRDefault="00F84FBD" w:rsidP="00F84FBD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F84FBD">
        <w:rPr>
          <w:rFonts w:eastAsia="Times New Roman"/>
          <w:vertAlign w:val="baseline"/>
          <w:lang w:eastAsia="ru-RU"/>
        </w:rPr>
        <w:lastRenderedPageBreak/>
        <w:t>      Социально-бытовая сфера – повседневная жизнь и быт, семейные традиции и межличностные отношения в разных культурах Проблемы экологии и здоровья.</w:t>
      </w:r>
      <w:r w:rsidRPr="00F84FBD">
        <w:rPr>
          <w:rFonts w:eastAsia="Times New Roman"/>
          <w:vertAlign w:val="baseline"/>
          <w:lang w:eastAsia="ru-RU"/>
        </w:rPr>
        <w:br/>
        <w:t>      Социально-культурная сфера – проблемы города и села. Научно-технический прогресс, его перспективы и последствия. Роль молодежи в современном обществе, ее интересы и увлечения. Культурно-исторические особенности своей страны и стран изучаемого языка. Вклад России и стран изучаемого языка в развитие науки и мировой культуры. Великие исторические события прошлого и современности. Проблемы современного общества.</w:t>
      </w:r>
      <w:r w:rsidRPr="00F84FBD">
        <w:rPr>
          <w:rFonts w:eastAsia="Times New Roman"/>
          <w:vertAlign w:val="baseline"/>
          <w:lang w:eastAsia="ru-RU"/>
        </w:rPr>
        <w:br/>
        <w:t>       Учебно-трудовая сфера – современный мир профессий. Рынок труда и выбор будущей профессии. Роль владения иностранными языками в современном мире. Возможности и перспективы самообразования. Новые информационные технологии.</w:t>
      </w:r>
    </w:p>
    <w:p w:rsidR="00F84FBD" w:rsidRPr="00F84FBD" w:rsidRDefault="00F84FBD" w:rsidP="00F84FBD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F84FBD">
        <w:rPr>
          <w:rFonts w:eastAsia="Times New Roman"/>
          <w:b/>
          <w:bCs/>
          <w:vertAlign w:val="baseline"/>
          <w:lang w:eastAsia="ru-RU"/>
        </w:rPr>
        <w:t>ВИДЫ РЕЧЕВОЙ ДЕЯТЕЛЬНОСТИ</w:t>
      </w:r>
    </w:p>
    <w:p w:rsidR="00F84FBD" w:rsidRPr="00F84FBD" w:rsidRDefault="00F84FBD" w:rsidP="00F84FBD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F84FBD">
        <w:rPr>
          <w:rFonts w:eastAsia="Times New Roman"/>
          <w:b/>
          <w:bCs/>
          <w:vertAlign w:val="baseline"/>
          <w:lang w:eastAsia="ru-RU"/>
        </w:rPr>
        <w:t>Говорение</w:t>
      </w:r>
      <w:r w:rsidRPr="00F84FBD">
        <w:rPr>
          <w:rFonts w:eastAsia="Times New Roman"/>
          <w:b/>
          <w:bCs/>
          <w:vertAlign w:val="baseline"/>
          <w:lang w:eastAsia="ru-RU"/>
        </w:rPr>
        <w:br/>
        <w:t>Диалогическая речь</w:t>
      </w:r>
    </w:p>
    <w:p w:rsidR="00F84FBD" w:rsidRPr="00F84FBD" w:rsidRDefault="00F84FBD" w:rsidP="00F84FBD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proofErr w:type="spellStart"/>
      <w:proofErr w:type="gramStart"/>
      <w:r w:rsidRPr="00F84FBD">
        <w:rPr>
          <w:rFonts w:eastAsia="Times New Roman"/>
          <w:b/>
          <w:bCs/>
          <w:vertAlign w:val="baseline"/>
          <w:lang w:eastAsia="ru-RU"/>
        </w:rPr>
        <w:t>C</w:t>
      </w:r>
      <w:proofErr w:type="gramEnd"/>
      <w:r w:rsidRPr="00F84FBD">
        <w:rPr>
          <w:rFonts w:eastAsia="Times New Roman"/>
          <w:b/>
          <w:bCs/>
          <w:vertAlign w:val="baseline"/>
          <w:lang w:eastAsia="ru-RU"/>
        </w:rPr>
        <w:t>овершенствование</w:t>
      </w:r>
      <w:proofErr w:type="spellEnd"/>
      <w:r w:rsidRPr="00F84FBD">
        <w:rPr>
          <w:rFonts w:eastAsia="Times New Roman"/>
          <w:b/>
          <w:bCs/>
          <w:vertAlign w:val="baseline"/>
          <w:lang w:eastAsia="ru-RU"/>
        </w:rPr>
        <w:t xml:space="preserve"> умений:</w:t>
      </w:r>
    </w:p>
    <w:p w:rsidR="00F84FBD" w:rsidRPr="00F84FBD" w:rsidRDefault="00F84FBD" w:rsidP="00F84FBD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F84FBD">
        <w:rPr>
          <w:rFonts w:eastAsia="Times New Roman"/>
          <w:vertAlign w:val="baseline"/>
          <w:lang w:eastAsia="ru-RU"/>
        </w:rPr>
        <w:t xml:space="preserve">- вести все виды диалога и комбинировать их на основе расширенной тематики в различных ситуациях официального и неофициального общения, а также в ситуациях профессионально-ориентированного общения; </w:t>
      </w:r>
      <w:r w:rsidRPr="00F84FBD">
        <w:rPr>
          <w:rFonts w:eastAsia="Times New Roman"/>
          <w:vertAlign w:val="baseline"/>
          <w:lang w:eastAsia="ru-RU"/>
        </w:rPr>
        <w:br/>
        <w:t xml:space="preserve">- вести </w:t>
      </w:r>
      <w:proofErr w:type="spellStart"/>
      <w:r w:rsidRPr="00F84FBD">
        <w:rPr>
          <w:rFonts w:eastAsia="Times New Roman"/>
          <w:vertAlign w:val="baseline"/>
          <w:lang w:eastAsia="ru-RU"/>
        </w:rPr>
        <w:t>полилог</w:t>
      </w:r>
      <w:proofErr w:type="spellEnd"/>
      <w:r w:rsidRPr="00F84FBD">
        <w:rPr>
          <w:rFonts w:eastAsia="Times New Roman"/>
          <w:vertAlign w:val="baseline"/>
          <w:lang w:eastAsia="ru-RU"/>
        </w:rPr>
        <w:t>, в том числе в форме дискуссии, с соблюдением норм речевого этикета, принятых в стране/странах изучаемого языка.</w:t>
      </w:r>
      <w:r w:rsidRPr="00F84FBD">
        <w:rPr>
          <w:rFonts w:eastAsia="Times New Roman"/>
          <w:vertAlign w:val="baseline"/>
          <w:lang w:eastAsia="ru-RU"/>
        </w:rPr>
        <w:br/>
        <w:t>Развитие умений: участвовать в беседе, запрашивать и обмениваться информацией, высказывать и аргументировать свою точку зрения, расспрашивать собеседника, уточняя интересующую информацию, брать на себя инициативу в разговоре, вносить пояснения/дополнения, выражать эмоции различного характера.</w:t>
      </w:r>
    </w:p>
    <w:p w:rsidR="00F84FBD" w:rsidRPr="00F84FBD" w:rsidRDefault="00F84FBD" w:rsidP="00F84FBD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F84FBD">
        <w:rPr>
          <w:rFonts w:eastAsia="Times New Roman"/>
          <w:b/>
          <w:bCs/>
          <w:vertAlign w:val="baseline"/>
          <w:lang w:eastAsia="ru-RU"/>
        </w:rPr>
        <w:t>Монологическая речь</w:t>
      </w:r>
    </w:p>
    <w:p w:rsidR="00F84FBD" w:rsidRPr="00F84FBD" w:rsidRDefault="00F84FBD" w:rsidP="00F84FBD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F84FBD">
        <w:rPr>
          <w:rFonts w:eastAsia="Times New Roman"/>
          <w:vertAlign w:val="baseline"/>
          <w:lang w:eastAsia="ru-RU"/>
        </w:rPr>
        <w:t xml:space="preserve">      Развитие умений публичных выступлений, таких как: сообщение, доклад, представление результатов </w:t>
      </w:r>
      <w:proofErr w:type="spellStart"/>
      <w:r w:rsidRPr="00F84FBD">
        <w:rPr>
          <w:rFonts w:eastAsia="Times New Roman"/>
          <w:vertAlign w:val="baseline"/>
          <w:lang w:eastAsia="ru-RU"/>
        </w:rPr>
        <w:t>проектно-исследователь-ской</w:t>
      </w:r>
      <w:proofErr w:type="spellEnd"/>
      <w:r w:rsidRPr="00F84FBD">
        <w:rPr>
          <w:rFonts w:eastAsia="Times New Roman"/>
          <w:vertAlign w:val="baseline"/>
          <w:lang w:eastAsia="ru-RU"/>
        </w:rPr>
        <w:t xml:space="preserve"> деятельности, ориентированной на выбранный профиль.</w:t>
      </w:r>
    </w:p>
    <w:p w:rsidR="00F84FBD" w:rsidRPr="00F84FBD" w:rsidRDefault="00F84FBD" w:rsidP="00F84FBD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F84FBD">
        <w:rPr>
          <w:rFonts w:eastAsia="Times New Roman"/>
          <w:vertAlign w:val="baseline"/>
          <w:lang w:eastAsia="ru-RU"/>
        </w:rPr>
        <w:t>Развитие умений: подробно/кратко излагать прочитанное/</w:t>
      </w:r>
      <w:proofErr w:type="spellStart"/>
      <w:proofErr w:type="gramStart"/>
      <w:r w:rsidRPr="00F84FBD">
        <w:rPr>
          <w:rFonts w:eastAsia="Times New Roman"/>
          <w:vertAlign w:val="baseline"/>
          <w:lang w:eastAsia="ru-RU"/>
        </w:rPr>
        <w:t>про-слушанное</w:t>
      </w:r>
      <w:proofErr w:type="spellEnd"/>
      <w:proofErr w:type="gramEnd"/>
      <w:r w:rsidRPr="00F84FBD">
        <w:rPr>
          <w:rFonts w:eastAsia="Times New Roman"/>
          <w:vertAlign w:val="baseline"/>
          <w:lang w:eastAsia="ru-RU"/>
        </w:rPr>
        <w:t xml:space="preserve">/увиденное; давать характеристику литературных персонажей и исторических личностей, описывать события, излагать факты, представлять </w:t>
      </w:r>
      <w:proofErr w:type="spellStart"/>
      <w:r w:rsidRPr="00F84FBD">
        <w:rPr>
          <w:rFonts w:eastAsia="Times New Roman"/>
          <w:vertAlign w:val="baseline"/>
          <w:lang w:eastAsia="ru-RU"/>
        </w:rPr>
        <w:t>социокультурный</w:t>
      </w:r>
      <w:proofErr w:type="spellEnd"/>
      <w:r w:rsidRPr="00F84FBD">
        <w:rPr>
          <w:rFonts w:eastAsia="Times New Roman"/>
          <w:vertAlign w:val="baseline"/>
          <w:lang w:eastAsia="ru-RU"/>
        </w:rPr>
        <w:t xml:space="preserve"> портрет своей страны и стран изучаемого языка; высказывать и аргументировать свою точку зрения; делать выводы; оценивать факты/события современной жизни.</w:t>
      </w:r>
    </w:p>
    <w:p w:rsidR="00F84FBD" w:rsidRPr="00F84FBD" w:rsidRDefault="00F84FBD" w:rsidP="00F84FBD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proofErr w:type="spellStart"/>
      <w:r w:rsidRPr="00F84FBD">
        <w:rPr>
          <w:rFonts w:eastAsia="Times New Roman"/>
          <w:b/>
          <w:bCs/>
          <w:vertAlign w:val="baseline"/>
          <w:lang w:eastAsia="ru-RU"/>
        </w:rPr>
        <w:t>Аудирование</w:t>
      </w:r>
      <w:proofErr w:type="spellEnd"/>
      <w:r w:rsidRPr="00F84FBD">
        <w:rPr>
          <w:rFonts w:eastAsia="Times New Roman"/>
          <w:b/>
          <w:bCs/>
          <w:vertAlign w:val="baseline"/>
          <w:lang w:eastAsia="ru-RU"/>
        </w:rPr>
        <w:br/>
      </w:r>
      <w:r w:rsidRPr="00F84FBD">
        <w:rPr>
          <w:rFonts w:eastAsia="Times New Roman"/>
          <w:vertAlign w:val="baseline"/>
          <w:lang w:eastAsia="ru-RU"/>
        </w:rPr>
        <w:t xml:space="preserve">        Дальнейшее развитие слушания и понимания (с различной степенью полноты и точности) высказываний собеседника, а также содержания различных </w:t>
      </w:r>
    </w:p>
    <w:p w:rsidR="00F84FBD" w:rsidRPr="00F84FBD" w:rsidRDefault="00F84FBD" w:rsidP="00F84FBD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F84FBD">
        <w:rPr>
          <w:rFonts w:eastAsia="Times New Roman"/>
          <w:vertAlign w:val="baseline"/>
          <w:lang w:eastAsia="ru-RU"/>
        </w:rPr>
        <w:t>аутентичных аудио- и видеотекстов:</w:t>
      </w:r>
    </w:p>
    <w:p w:rsidR="00F84FBD" w:rsidRPr="00F84FBD" w:rsidRDefault="00F84FBD" w:rsidP="00F84FBD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F84FBD">
        <w:rPr>
          <w:rFonts w:eastAsia="Times New Roman"/>
          <w:vertAlign w:val="baseline"/>
          <w:lang w:eastAsia="ru-RU"/>
        </w:rPr>
        <w:t xml:space="preserve"> - понимание основного содержания аудио- и видеотекстов в рамках знакомой тематики, в том числе профильной, или в области личных интересов; </w:t>
      </w:r>
      <w:r w:rsidRPr="00F84FBD">
        <w:rPr>
          <w:rFonts w:eastAsia="Times New Roman"/>
          <w:vertAlign w:val="baseline"/>
          <w:lang w:eastAsia="ru-RU"/>
        </w:rPr>
        <w:br/>
        <w:t>- выборочное понимание значимой/интересующей информации из иноязычных аудио- и видеотекстов;</w:t>
      </w:r>
    </w:p>
    <w:p w:rsidR="00F84FBD" w:rsidRPr="00F84FBD" w:rsidRDefault="00F84FBD" w:rsidP="00F84FBD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F84FBD">
        <w:rPr>
          <w:rFonts w:eastAsia="Times New Roman"/>
          <w:vertAlign w:val="baseline"/>
          <w:lang w:eastAsia="ru-RU"/>
        </w:rPr>
        <w:t>- относительно полное понимание речи носителей изучаемого языка в наиболее типичных ситуациях повседневного общения.</w:t>
      </w:r>
    </w:p>
    <w:p w:rsidR="00F84FBD" w:rsidRPr="00F84FBD" w:rsidRDefault="00F84FBD" w:rsidP="00F84FBD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F84FBD">
        <w:rPr>
          <w:rFonts w:eastAsia="Times New Roman"/>
          <w:vertAlign w:val="baseline"/>
          <w:lang w:eastAsia="ru-RU"/>
        </w:rPr>
        <w:t xml:space="preserve">Развитие умений: определять тему/проблему; выделять </w:t>
      </w:r>
    </w:p>
    <w:p w:rsidR="00F84FBD" w:rsidRPr="00F84FBD" w:rsidRDefault="00F84FBD" w:rsidP="00F84FBD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F84FBD">
        <w:rPr>
          <w:rFonts w:eastAsia="Times New Roman"/>
          <w:vertAlign w:val="baseline"/>
          <w:lang w:eastAsia="ru-RU"/>
        </w:rPr>
        <w:t>факты/примеры/аргументы в соответствии с поставленным вопросом/проблемой; обобщать содержащуюся в тексте информацию, определять свое отношение к ней.</w:t>
      </w:r>
      <w:r w:rsidRPr="00F84FBD">
        <w:rPr>
          <w:rFonts w:eastAsia="Times New Roman"/>
          <w:vertAlign w:val="baseline"/>
          <w:lang w:eastAsia="ru-RU"/>
        </w:rPr>
        <w:br/>
      </w:r>
      <w:proofErr w:type="gramStart"/>
      <w:r w:rsidRPr="00F84FBD">
        <w:rPr>
          <w:rFonts w:eastAsia="Times New Roman"/>
          <w:b/>
          <w:bCs/>
          <w:vertAlign w:val="baseline"/>
          <w:lang w:eastAsia="ru-RU"/>
        </w:rPr>
        <w:t>Чтение</w:t>
      </w:r>
      <w:r w:rsidRPr="00F84FBD">
        <w:rPr>
          <w:rFonts w:eastAsia="Times New Roman"/>
          <w:b/>
          <w:bCs/>
          <w:vertAlign w:val="baseline"/>
          <w:lang w:eastAsia="ru-RU"/>
        </w:rPr>
        <w:br/>
      </w:r>
      <w:r w:rsidRPr="00F84FBD">
        <w:rPr>
          <w:rFonts w:eastAsia="Times New Roman"/>
          <w:vertAlign w:val="baseline"/>
          <w:lang w:eastAsia="ru-RU"/>
        </w:rPr>
        <w:t xml:space="preserve">        Совершенствование чтения и понимания (с различной степенью точности и </w:t>
      </w:r>
      <w:r w:rsidRPr="00F84FBD">
        <w:rPr>
          <w:rFonts w:eastAsia="Times New Roman"/>
          <w:vertAlign w:val="baseline"/>
          <w:lang w:eastAsia="ru-RU"/>
        </w:rPr>
        <w:lastRenderedPageBreak/>
        <w:t>полноты) аутентичных текстов различных стилей: научно-популярных, публицистических, художественных, прагматических, в том числе связанных с тематикой выбранного профиля, с использованием различных стратегий / видов чтения:</w:t>
      </w:r>
      <w:r w:rsidRPr="00F84FBD">
        <w:rPr>
          <w:rFonts w:eastAsia="Times New Roman"/>
          <w:vertAlign w:val="baseline"/>
          <w:lang w:eastAsia="ru-RU"/>
        </w:rPr>
        <w:br/>
        <w:t>- ознакомительного чтения – с целью понимания основного содержания сообщений, обзоров, интервью, репортажей, публикаций научно-познавательного характера, отрывков из произведений художественной литературы;</w:t>
      </w:r>
      <w:proofErr w:type="gramEnd"/>
      <w:r w:rsidRPr="00F84FBD">
        <w:rPr>
          <w:rFonts w:eastAsia="Times New Roman"/>
          <w:vertAlign w:val="baseline"/>
          <w:lang w:eastAsia="ru-RU"/>
        </w:rPr>
        <w:br/>
        <w:t xml:space="preserve">- изучающего чтения – с целью полного понимания информации прагматических текстов, публикаций научно-популярного характера, отрывков из произведений художественной </w:t>
      </w:r>
      <w:proofErr w:type="spellStart"/>
      <w:proofErr w:type="gramStart"/>
      <w:r w:rsidRPr="00F84FBD">
        <w:rPr>
          <w:rFonts w:eastAsia="Times New Roman"/>
          <w:vertAlign w:val="baseline"/>
          <w:lang w:eastAsia="ru-RU"/>
        </w:rPr>
        <w:t>литера-туры</w:t>
      </w:r>
      <w:proofErr w:type="spellEnd"/>
      <w:proofErr w:type="gramEnd"/>
      <w:r w:rsidRPr="00F84FBD">
        <w:rPr>
          <w:rFonts w:eastAsia="Times New Roman"/>
          <w:vertAlign w:val="baseline"/>
          <w:lang w:eastAsia="ru-RU"/>
        </w:rPr>
        <w:t>;</w:t>
      </w:r>
    </w:p>
    <w:p w:rsidR="00F84FBD" w:rsidRPr="00F84FBD" w:rsidRDefault="00F84FBD" w:rsidP="00F84FBD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F84FBD">
        <w:rPr>
          <w:rFonts w:eastAsia="Times New Roman"/>
          <w:vertAlign w:val="baseline"/>
          <w:lang w:eastAsia="ru-RU"/>
        </w:rPr>
        <w:t>- просмотрового/поискового чтения – с целью извлечения необходимой/искомой информации из текста статьи или нескольких статей, проспектов.</w:t>
      </w:r>
      <w:r w:rsidRPr="00F84FBD">
        <w:rPr>
          <w:rFonts w:eastAsia="Times New Roman"/>
          <w:vertAlign w:val="baseline"/>
          <w:lang w:eastAsia="ru-RU"/>
        </w:rPr>
        <w:br/>
      </w:r>
      <w:proofErr w:type="gramStart"/>
      <w:r w:rsidRPr="00F84FBD">
        <w:rPr>
          <w:rFonts w:eastAsia="Times New Roman"/>
          <w:vertAlign w:val="baseline"/>
          <w:lang w:eastAsia="ru-RU"/>
        </w:rPr>
        <w:t>Развитие умений: выделять необходимые факты/сведения, отделять основную информацию от второстепенной, определять временную и причинно-следственную взаимосвязь событий, прогнозировать развитие/ результат излагаемых фактов/событий, обобщать описываемые факты/явления; определять замысел автора, оценивать важность/новизну/достоверность информации, понимать смысл текста и его проблематику, используя элементы анализа текста; отбирать значимую информацию в тексте /ряде текстов для решения задач проектно-исследовательской деятельности.</w:t>
      </w:r>
      <w:proofErr w:type="gramEnd"/>
    </w:p>
    <w:p w:rsidR="00F84FBD" w:rsidRPr="00F84FBD" w:rsidRDefault="00F84FBD" w:rsidP="00F84FBD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F84FBD">
        <w:rPr>
          <w:rFonts w:eastAsia="Times New Roman"/>
          <w:b/>
          <w:bCs/>
          <w:vertAlign w:val="baseline"/>
          <w:lang w:eastAsia="ru-RU"/>
        </w:rPr>
        <w:t>Письменная речь</w:t>
      </w:r>
    </w:p>
    <w:p w:rsidR="00F84FBD" w:rsidRPr="00F84FBD" w:rsidRDefault="00F84FBD" w:rsidP="00F84FBD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F84FBD">
        <w:rPr>
          <w:rFonts w:eastAsia="Times New Roman"/>
          <w:vertAlign w:val="baseline"/>
          <w:lang w:eastAsia="ru-RU"/>
        </w:rPr>
        <w:t xml:space="preserve">        </w:t>
      </w:r>
      <w:proofErr w:type="gramStart"/>
      <w:r w:rsidRPr="00F84FBD">
        <w:rPr>
          <w:rFonts w:eastAsia="Times New Roman"/>
          <w:vertAlign w:val="baseline"/>
          <w:lang w:eastAsia="ru-RU"/>
        </w:rPr>
        <w:t xml:space="preserve">Развитие умений писать личное и деловое письмо, сообщать сведения о себе в форме, принятой в стране изучаемого языка (автобиография/резюме, анкета, формуляр), излагать содержание прочитанного/прослушанного </w:t>
      </w:r>
      <w:proofErr w:type="spellStart"/>
      <w:r w:rsidRPr="00F84FBD">
        <w:rPr>
          <w:rFonts w:eastAsia="Times New Roman"/>
          <w:vertAlign w:val="baseline"/>
          <w:lang w:eastAsia="ru-RU"/>
        </w:rPr>
        <w:t>иноязычноготекста</w:t>
      </w:r>
      <w:proofErr w:type="spellEnd"/>
      <w:r w:rsidRPr="00F84FBD">
        <w:rPr>
          <w:rFonts w:eastAsia="Times New Roman"/>
          <w:vertAlign w:val="baseline"/>
          <w:lang w:eastAsia="ru-RU"/>
        </w:rPr>
        <w:t>, писать тезисы, рефераты, обзоры прочитанного/прослушанного/просмотренного, использовать письменную речь на иностранном языке в ходе проектно-исследовательской работы.</w:t>
      </w:r>
      <w:proofErr w:type="gramEnd"/>
      <w:r w:rsidRPr="00F84FBD">
        <w:rPr>
          <w:rFonts w:eastAsia="Times New Roman"/>
          <w:vertAlign w:val="baseline"/>
          <w:lang w:eastAsia="ru-RU"/>
        </w:rPr>
        <w:br/>
        <w:t>Развитие умений: описывать события/факты/явления; сообщать/запрашивать информацию; выражать собственное мнение/</w:t>
      </w:r>
      <w:proofErr w:type="spellStart"/>
      <w:proofErr w:type="gramStart"/>
      <w:r w:rsidRPr="00F84FBD">
        <w:rPr>
          <w:rFonts w:eastAsia="Times New Roman"/>
          <w:vertAlign w:val="baseline"/>
          <w:lang w:eastAsia="ru-RU"/>
        </w:rPr>
        <w:t>суж-дение</w:t>
      </w:r>
      <w:proofErr w:type="spellEnd"/>
      <w:proofErr w:type="gramEnd"/>
      <w:r w:rsidRPr="00F84FBD">
        <w:rPr>
          <w:rFonts w:eastAsia="Times New Roman"/>
          <w:vertAlign w:val="baseline"/>
          <w:lang w:eastAsia="ru-RU"/>
        </w:rPr>
        <w:t>; кратко передавать содержание несложного текста; фиксировать необходимую информацию из прочитанного/прослушанного/ увиденного; составлять тезисы или развернутый план выступления; обобщать информацию, полученную из разных источников, в том числе в русле выбранного профиля.</w:t>
      </w:r>
    </w:p>
    <w:p w:rsidR="00F84FBD" w:rsidRPr="00F84FBD" w:rsidRDefault="00F84FBD" w:rsidP="00F84FBD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F84FBD">
        <w:rPr>
          <w:rFonts w:eastAsia="Times New Roman"/>
          <w:b/>
          <w:bCs/>
          <w:vertAlign w:val="baseline"/>
          <w:lang w:eastAsia="ru-RU"/>
        </w:rPr>
        <w:t>Перевод</w:t>
      </w:r>
      <w:r w:rsidRPr="00F84FBD">
        <w:rPr>
          <w:rFonts w:eastAsia="Times New Roman"/>
          <w:b/>
          <w:bCs/>
          <w:vertAlign w:val="baseline"/>
          <w:lang w:eastAsia="ru-RU"/>
        </w:rPr>
        <w:br/>
      </w:r>
      <w:r w:rsidRPr="00F84FBD">
        <w:rPr>
          <w:rFonts w:eastAsia="Times New Roman"/>
          <w:vertAlign w:val="baseline"/>
          <w:lang w:eastAsia="ru-RU"/>
        </w:rPr>
        <w:t>         Развитие профильно-ориентированных умений письменного перевода текстов, связанных с тематикой профиля, с иностранного языка на русский язык.</w:t>
      </w:r>
    </w:p>
    <w:p w:rsidR="00F84FBD" w:rsidRPr="00F84FBD" w:rsidRDefault="00F84FBD" w:rsidP="00F84FBD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F84FBD">
        <w:rPr>
          <w:rFonts w:eastAsia="Times New Roman"/>
          <w:b/>
          <w:bCs/>
          <w:vertAlign w:val="baseline"/>
          <w:lang w:eastAsia="ru-RU"/>
        </w:rPr>
        <w:t>СОЦИОКУЛЬТУРНЫЕ ЗНАНИЯ И УМЕНИЯ</w:t>
      </w:r>
    </w:p>
    <w:p w:rsidR="00F84FBD" w:rsidRPr="00F84FBD" w:rsidRDefault="00F84FBD" w:rsidP="00F84FBD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F84FBD">
        <w:rPr>
          <w:rFonts w:eastAsia="Times New Roman"/>
          <w:vertAlign w:val="baseline"/>
          <w:lang w:eastAsia="ru-RU"/>
        </w:rPr>
        <w:t xml:space="preserve">        Расширение объема лингвострановедческих и страноведческих знаний за счет новой тематики и проблематики речевого общения с учетом специфики выбранного профиля: углубление знаний о стране/странах изучаемого языка, их науке и культуре, исторических и современных реалиях, общественных деятелях, месте этих стран в мировом сообществе, мировой культуре, взаимоотношениях с нашей страной; расширение объема лингвистических и </w:t>
      </w:r>
      <w:proofErr w:type="spellStart"/>
      <w:r w:rsidRPr="00F84FBD">
        <w:rPr>
          <w:rFonts w:eastAsia="Times New Roman"/>
          <w:vertAlign w:val="baseline"/>
          <w:lang w:eastAsia="ru-RU"/>
        </w:rPr>
        <w:t>культуроведческих</w:t>
      </w:r>
      <w:proofErr w:type="spellEnd"/>
      <w:r w:rsidRPr="00F84FBD">
        <w:rPr>
          <w:rFonts w:eastAsia="Times New Roman"/>
          <w:vertAlign w:val="baseline"/>
          <w:lang w:eastAsia="ru-RU"/>
        </w:rPr>
        <w:t xml:space="preserve"> знаний, навыков и умений, связанных с адекватным использованием языковых средств и правил речевого и неречевого поведения в соответствии с нормами, принятыми в странах изучаемого языка.</w:t>
      </w:r>
    </w:p>
    <w:p w:rsidR="00F84FBD" w:rsidRPr="00F84FBD" w:rsidRDefault="00F84FBD" w:rsidP="00F84FBD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F84FBD">
        <w:rPr>
          <w:rFonts w:eastAsia="Times New Roman"/>
          <w:b/>
          <w:bCs/>
          <w:vertAlign w:val="baseline"/>
          <w:lang w:eastAsia="ru-RU"/>
        </w:rPr>
        <w:t>ЯЗЫКОВЫЕ ЗНАНИЯ И НАВЫКИ</w:t>
      </w:r>
    </w:p>
    <w:p w:rsidR="00F84FBD" w:rsidRPr="00F84FBD" w:rsidRDefault="00F84FBD" w:rsidP="00F84FBD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F84FBD">
        <w:rPr>
          <w:rFonts w:eastAsia="Times New Roman"/>
          <w:vertAlign w:val="baseline"/>
          <w:lang w:eastAsia="ru-RU"/>
        </w:rPr>
        <w:t>       Овладение основами знаний о системе изучаемого языка и следующими языковыми знаниями и навыками (рецептивными и продуктивными).</w:t>
      </w:r>
      <w:r w:rsidRPr="00F84FBD">
        <w:rPr>
          <w:rFonts w:eastAsia="Times New Roman"/>
          <w:vertAlign w:val="baseline"/>
          <w:lang w:eastAsia="ru-RU"/>
        </w:rPr>
        <w:br/>
        <w:t>Орфография</w:t>
      </w:r>
      <w:r w:rsidRPr="00F84FBD">
        <w:rPr>
          <w:rFonts w:eastAsia="Times New Roman"/>
          <w:vertAlign w:val="baseline"/>
          <w:lang w:eastAsia="ru-RU"/>
        </w:rPr>
        <w:br/>
      </w:r>
      <w:r w:rsidRPr="00F84FBD">
        <w:rPr>
          <w:rFonts w:eastAsia="Times New Roman"/>
          <w:vertAlign w:val="baseline"/>
          <w:lang w:eastAsia="ru-RU"/>
        </w:rPr>
        <w:lastRenderedPageBreak/>
        <w:t>Совершенствование орфографических навыков, в том числе применительно к новой лексике, связанной с выбранным профилем.</w:t>
      </w:r>
    </w:p>
    <w:p w:rsidR="00F84FBD" w:rsidRPr="00F84FBD" w:rsidRDefault="00F84FBD" w:rsidP="00F84FBD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F84FBD">
        <w:rPr>
          <w:rFonts w:eastAsia="Times New Roman"/>
          <w:b/>
          <w:bCs/>
          <w:vertAlign w:val="baseline"/>
          <w:lang w:eastAsia="ru-RU"/>
        </w:rPr>
        <w:t>Произносительная сторона речи</w:t>
      </w:r>
    </w:p>
    <w:p w:rsidR="00F84FBD" w:rsidRPr="00F84FBD" w:rsidRDefault="00F84FBD" w:rsidP="00F84FBD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F84FBD">
        <w:rPr>
          <w:rFonts w:eastAsia="Times New Roman"/>
          <w:vertAlign w:val="baseline"/>
          <w:lang w:eastAsia="ru-RU"/>
        </w:rPr>
        <w:t xml:space="preserve">         Совершенствование ранее сформированных </w:t>
      </w:r>
      <w:proofErr w:type="spellStart"/>
      <w:r w:rsidRPr="00F84FBD">
        <w:rPr>
          <w:rFonts w:eastAsia="Times New Roman"/>
          <w:vertAlign w:val="baseline"/>
          <w:lang w:eastAsia="ru-RU"/>
        </w:rPr>
        <w:t>слухо-произноси-тельных</w:t>
      </w:r>
      <w:proofErr w:type="spellEnd"/>
      <w:r w:rsidRPr="00F84FBD">
        <w:rPr>
          <w:rFonts w:eastAsia="Times New Roman"/>
          <w:vertAlign w:val="baseline"/>
          <w:lang w:eastAsia="ru-RU"/>
        </w:rPr>
        <w:t xml:space="preserve"> и ритмико-интонационных навыков.</w:t>
      </w:r>
    </w:p>
    <w:p w:rsidR="00F84FBD" w:rsidRPr="00F84FBD" w:rsidRDefault="00F84FBD" w:rsidP="00F84FBD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F84FBD">
        <w:rPr>
          <w:rFonts w:eastAsia="Times New Roman"/>
          <w:b/>
          <w:bCs/>
          <w:vertAlign w:val="baseline"/>
          <w:lang w:eastAsia="ru-RU"/>
        </w:rPr>
        <w:t>Лексическая сторона речи</w:t>
      </w:r>
    </w:p>
    <w:p w:rsidR="00F84FBD" w:rsidRPr="00F84FBD" w:rsidRDefault="00F84FBD" w:rsidP="00F84FBD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F84FBD">
        <w:rPr>
          <w:rFonts w:eastAsia="Times New Roman"/>
          <w:vertAlign w:val="baseline"/>
          <w:lang w:eastAsia="ru-RU"/>
        </w:rPr>
        <w:t xml:space="preserve">Увеличение объема продуктивного и рецептивного языкового материала, используемых идиоматических выражений, синонимов, антонимов, оценочной лексики, единиц речевого этикета, обслуживающих ситуации общения в рамках отобранных тем, в том числе профильно-ориентированных. Расширение объема потенциального словаря. </w:t>
      </w:r>
      <w:proofErr w:type="spellStart"/>
      <w:proofErr w:type="gramStart"/>
      <w:r w:rsidRPr="00F84FBD">
        <w:rPr>
          <w:rFonts w:eastAsia="Times New Roman"/>
          <w:vertAlign w:val="baseline"/>
          <w:lang w:eastAsia="ru-RU"/>
        </w:rPr>
        <w:t>Раз-витие</w:t>
      </w:r>
      <w:proofErr w:type="spellEnd"/>
      <w:proofErr w:type="gramEnd"/>
      <w:r w:rsidRPr="00F84FBD">
        <w:rPr>
          <w:rFonts w:eastAsia="Times New Roman"/>
          <w:vertAlign w:val="baseline"/>
          <w:lang w:eastAsia="ru-RU"/>
        </w:rPr>
        <w:t xml:space="preserve"> и совершенствование соответствующих лексических навыков. </w:t>
      </w:r>
    </w:p>
    <w:p w:rsidR="00F84FBD" w:rsidRPr="00F84FBD" w:rsidRDefault="00F84FBD" w:rsidP="00F84FBD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F84FBD">
        <w:rPr>
          <w:rFonts w:eastAsia="Times New Roman"/>
          <w:b/>
          <w:bCs/>
          <w:vertAlign w:val="baseline"/>
          <w:lang w:eastAsia="ru-RU"/>
        </w:rPr>
        <w:t>Грамматическая сторона речи</w:t>
      </w:r>
    </w:p>
    <w:p w:rsidR="00F84FBD" w:rsidRPr="00F84FBD" w:rsidRDefault="00F84FBD" w:rsidP="00F84FBD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F84FBD">
        <w:rPr>
          <w:rFonts w:eastAsia="Times New Roman"/>
          <w:vertAlign w:val="baseline"/>
          <w:lang w:eastAsia="ru-RU"/>
        </w:rPr>
        <w:t>       Расширение объема знаний о значении глагольных форм (</w:t>
      </w:r>
      <w:proofErr w:type="spellStart"/>
      <w:proofErr w:type="gramStart"/>
      <w:r w:rsidRPr="00F84FBD">
        <w:rPr>
          <w:rFonts w:eastAsia="Times New Roman"/>
          <w:vertAlign w:val="baseline"/>
          <w:lang w:eastAsia="ru-RU"/>
        </w:rPr>
        <w:t>видо-временных</w:t>
      </w:r>
      <w:proofErr w:type="spellEnd"/>
      <w:proofErr w:type="gramEnd"/>
      <w:r w:rsidRPr="00F84FBD">
        <w:rPr>
          <w:rFonts w:eastAsia="Times New Roman"/>
          <w:vertAlign w:val="baseline"/>
          <w:lang w:eastAsia="ru-RU"/>
        </w:rPr>
        <w:t xml:space="preserve">, неличных), средств выражения модальности, способов выражения условия, предположения, причины, следствия, побуждения к действию. Развитие и совершенствование соответствующих грамматических навыков за счет перехода части рецептивного грамматического материала (предназначенного только для понимания при чтении) </w:t>
      </w:r>
      <w:proofErr w:type="gramStart"/>
      <w:r w:rsidRPr="00F84FBD">
        <w:rPr>
          <w:rFonts w:eastAsia="Times New Roman"/>
          <w:vertAlign w:val="baseline"/>
          <w:lang w:eastAsia="ru-RU"/>
        </w:rPr>
        <w:t>в</w:t>
      </w:r>
      <w:proofErr w:type="gramEnd"/>
      <w:r w:rsidRPr="00F84FBD">
        <w:rPr>
          <w:rFonts w:eastAsia="Times New Roman"/>
          <w:vertAlign w:val="baseline"/>
          <w:lang w:eastAsia="ru-RU"/>
        </w:rPr>
        <w:t xml:space="preserve"> продуктивный. Систематизация изученных грамматических средств.</w:t>
      </w:r>
    </w:p>
    <w:p w:rsidR="00F84FBD" w:rsidRPr="00F84FBD" w:rsidRDefault="00F84FBD" w:rsidP="00F84FBD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F84FBD">
        <w:rPr>
          <w:rFonts w:eastAsia="Times New Roman"/>
          <w:b/>
          <w:bCs/>
          <w:vertAlign w:val="baseline"/>
          <w:lang w:eastAsia="ru-RU"/>
        </w:rPr>
        <w:t>КОМПЕНСАТОРНЫЕ УМЕНИЯ</w:t>
      </w:r>
    </w:p>
    <w:p w:rsidR="00F84FBD" w:rsidRPr="00F84FBD" w:rsidRDefault="00F84FBD" w:rsidP="00F84FBD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F84FBD">
        <w:rPr>
          <w:rFonts w:eastAsia="Times New Roman"/>
          <w:vertAlign w:val="baseline"/>
          <w:lang w:eastAsia="ru-RU"/>
        </w:rPr>
        <w:t>         Расширение объема умений в использовании имеющегося иноязычного речевого опыта для преодоления трудностей общения, вызванных дефицитом языковых средств; развитие умений: использовать паралингвистические (внеязыковые) средства, структуру текста, риторические приемы, справочный аппарат (</w:t>
      </w:r>
      <w:proofErr w:type="gramStart"/>
      <w:r w:rsidRPr="00F84FBD">
        <w:rPr>
          <w:rFonts w:eastAsia="Times New Roman"/>
          <w:vertAlign w:val="baseline"/>
          <w:lang w:eastAsia="ru-RU"/>
        </w:rPr>
        <w:t>комментарии, сноски</w:t>
      </w:r>
      <w:proofErr w:type="gramEnd"/>
      <w:r w:rsidRPr="00F84FBD">
        <w:rPr>
          <w:rFonts w:eastAsia="Times New Roman"/>
          <w:vertAlign w:val="baseline"/>
          <w:lang w:eastAsia="ru-RU"/>
        </w:rPr>
        <w:t>); прогнозировать содержание текста по предваряющей информации (заголовку, началу); понимать значение неизученных языковых средств на основе лингвистической и контекстуальной догадки; использовать переспрос для уточнения понимания; использовать перифраз/толкование, синонимы, эквивалентные замены для дополнения, уточнения, пояснения мысли.</w:t>
      </w:r>
    </w:p>
    <w:p w:rsidR="00F84FBD" w:rsidRPr="00F84FBD" w:rsidRDefault="00F84FBD" w:rsidP="00F84FBD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F84FBD">
        <w:rPr>
          <w:rFonts w:eastAsia="Times New Roman"/>
          <w:b/>
          <w:bCs/>
          <w:vertAlign w:val="baseline"/>
          <w:lang w:eastAsia="ru-RU"/>
        </w:rPr>
        <w:t>УЧЕБНО-ПОЗНАВАТЕЛЬНЫЕ УМЕНИЯ</w:t>
      </w:r>
    </w:p>
    <w:p w:rsidR="00F84FBD" w:rsidRPr="00F84FBD" w:rsidRDefault="00F84FBD" w:rsidP="00F84FBD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F84FBD">
        <w:rPr>
          <w:rFonts w:eastAsia="Times New Roman"/>
          <w:vertAlign w:val="baseline"/>
          <w:lang w:eastAsia="ru-RU"/>
        </w:rPr>
        <w:t xml:space="preserve">         Развитие специальных учебных умений, обеспечивающих освоение языка и культуры: поиск и выделение в тексте новых лексических средств, соотнесение средств выражения и коммуникативного намерения говорящего/пишущего, анализ языковых трудностей текста с целью более полного понимания смысловой информации, группировка и систематизация языковых средств по определенному признаку (формальному, коммуникативному); заполнение </w:t>
      </w:r>
      <w:proofErr w:type="spellStart"/>
      <w:proofErr w:type="gramStart"/>
      <w:r w:rsidRPr="00F84FBD">
        <w:rPr>
          <w:rFonts w:eastAsia="Times New Roman"/>
          <w:vertAlign w:val="baseline"/>
          <w:lang w:eastAsia="ru-RU"/>
        </w:rPr>
        <w:t>обобща-ющих</w:t>
      </w:r>
      <w:proofErr w:type="spellEnd"/>
      <w:proofErr w:type="gramEnd"/>
      <w:r w:rsidRPr="00F84FBD">
        <w:rPr>
          <w:rFonts w:eastAsia="Times New Roman"/>
          <w:vertAlign w:val="baseline"/>
          <w:lang w:eastAsia="ru-RU"/>
        </w:rPr>
        <w:t xml:space="preserve"> схем/таблиц для систематизации языкового материала, интерпретация лингвистических и </w:t>
      </w:r>
      <w:proofErr w:type="spellStart"/>
      <w:r w:rsidRPr="00F84FBD">
        <w:rPr>
          <w:rFonts w:eastAsia="Times New Roman"/>
          <w:vertAlign w:val="baseline"/>
          <w:lang w:eastAsia="ru-RU"/>
        </w:rPr>
        <w:t>культуроведческих</w:t>
      </w:r>
      <w:proofErr w:type="spellEnd"/>
      <w:r w:rsidRPr="00F84FBD">
        <w:rPr>
          <w:rFonts w:eastAsia="Times New Roman"/>
          <w:vertAlign w:val="baseline"/>
          <w:lang w:eastAsia="ru-RU"/>
        </w:rPr>
        <w:t xml:space="preserve"> фактов в тексте; умение пользоваться словарями различных типов, современными информационными технологиями.</w:t>
      </w:r>
    </w:p>
    <w:p w:rsidR="00F84FBD" w:rsidRPr="00F84FBD" w:rsidRDefault="00F84FBD" w:rsidP="00F84FBD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F84FBD">
        <w:rPr>
          <w:rFonts w:eastAsia="Times New Roman"/>
          <w:vertAlign w:val="baseline"/>
          <w:lang w:eastAsia="ru-RU"/>
        </w:rPr>
        <w:t> </w:t>
      </w:r>
      <w:r w:rsidRPr="00F84FBD">
        <w:rPr>
          <w:rFonts w:eastAsia="Times New Roman"/>
          <w:b/>
          <w:bCs/>
          <w:vertAlign w:val="baseline"/>
          <w:lang w:eastAsia="ru-RU"/>
        </w:rPr>
        <w:t>ТРЕБОВАНИЯ К УРОВНЮ ПОДГОТОВКИ ВЫПУСКНИКОВ</w:t>
      </w:r>
    </w:p>
    <w:p w:rsidR="00F84FBD" w:rsidRPr="00F84FBD" w:rsidRDefault="00F84FBD" w:rsidP="00F84FBD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F84FBD">
        <w:rPr>
          <w:rFonts w:eastAsia="Times New Roman"/>
          <w:vertAlign w:val="baseline"/>
          <w:lang w:eastAsia="ru-RU"/>
        </w:rPr>
        <w:t>         В результате изучения иностранного языка на профильном уровне ученик должен</w:t>
      </w:r>
      <w:r w:rsidRPr="00F84FBD">
        <w:rPr>
          <w:rFonts w:eastAsia="Times New Roman"/>
          <w:vertAlign w:val="baseline"/>
          <w:lang w:eastAsia="ru-RU"/>
        </w:rPr>
        <w:br/>
        <w:t>знать/понимать</w:t>
      </w:r>
      <w:r w:rsidRPr="00F84FBD">
        <w:rPr>
          <w:rFonts w:eastAsia="Times New Roman"/>
          <w:vertAlign w:val="baseline"/>
          <w:lang w:eastAsia="ru-RU"/>
        </w:rPr>
        <w:br/>
        <w:t>• значения новых лексических единиц, связанных с тематикой данного этапа и с соответствующими ситуациями общения;</w:t>
      </w:r>
    </w:p>
    <w:p w:rsidR="00F84FBD" w:rsidRPr="00F84FBD" w:rsidRDefault="00F84FBD" w:rsidP="00F84FBD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F84FBD">
        <w:rPr>
          <w:rFonts w:eastAsia="Times New Roman"/>
          <w:vertAlign w:val="baseline"/>
          <w:lang w:eastAsia="ru-RU"/>
        </w:rPr>
        <w:br/>
        <w:t xml:space="preserve">• языковой материал: идиоматические выражения, оценочную лексику, единицы </w:t>
      </w:r>
      <w:r w:rsidRPr="00F84FBD">
        <w:rPr>
          <w:rFonts w:eastAsia="Times New Roman"/>
          <w:vertAlign w:val="baseline"/>
          <w:lang w:eastAsia="ru-RU"/>
        </w:rPr>
        <w:lastRenderedPageBreak/>
        <w:t>речевого этикета, обслуживающие ситуации общения в рамках новых тем, в том числе профильно-ориентированных;</w:t>
      </w:r>
    </w:p>
    <w:p w:rsidR="00F84FBD" w:rsidRPr="00F84FBD" w:rsidRDefault="00F84FBD" w:rsidP="00F84FBD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F84FBD">
        <w:rPr>
          <w:rFonts w:eastAsia="Times New Roman"/>
          <w:vertAlign w:val="baseline"/>
          <w:lang w:eastAsia="ru-RU"/>
        </w:rPr>
        <w:t>• новые значения изученных глагольных форм (</w:t>
      </w:r>
      <w:proofErr w:type="spellStart"/>
      <w:r w:rsidRPr="00F84FBD">
        <w:rPr>
          <w:rFonts w:eastAsia="Times New Roman"/>
          <w:vertAlign w:val="baseline"/>
          <w:lang w:eastAsia="ru-RU"/>
        </w:rPr>
        <w:t>видо-времен-ных</w:t>
      </w:r>
      <w:proofErr w:type="spellEnd"/>
      <w:r w:rsidRPr="00F84FBD">
        <w:rPr>
          <w:rFonts w:eastAsia="Times New Roman"/>
          <w:vertAlign w:val="baseline"/>
          <w:lang w:eastAsia="ru-RU"/>
        </w:rPr>
        <w:t>, неличных), средств и способов выражения модальности, условия, предположения, причины, следствия, побуждения к действию;</w:t>
      </w:r>
    </w:p>
    <w:p w:rsidR="00F84FBD" w:rsidRPr="00F84FBD" w:rsidRDefault="00F84FBD" w:rsidP="00F84FBD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proofErr w:type="gramStart"/>
      <w:r w:rsidRPr="00F84FBD">
        <w:rPr>
          <w:rFonts w:eastAsia="Times New Roman"/>
          <w:vertAlign w:val="baseline"/>
          <w:lang w:eastAsia="ru-RU"/>
        </w:rPr>
        <w:t>• лингвострановедческую и страноведческую информацию, расширенную за счет новой тематики и проблематики речевого общения, с учетом выбранного профиля;</w:t>
      </w:r>
      <w:r w:rsidRPr="00F84FBD">
        <w:rPr>
          <w:rFonts w:eastAsia="Times New Roman"/>
          <w:vertAlign w:val="baseline"/>
          <w:lang w:eastAsia="ru-RU"/>
        </w:rPr>
        <w:br/>
        <w:t>уметь</w:t>
      </w:r>
      <w:r w:rsidRPr="00F84FBD">
        <w:rPr>
          <w:rFonts w:eastAsia="Times New Roman"/>
          <w:vertAlign w:val="baseline"/>
          <w:lang w:eastAsia="ru-RU"/>
        </w:rPr>
        <w:br/>
      </w:r>
      <w:r w:rsidRPr="00F84FBD">
        <w:rPr>
          <w:rFonts w:eastAsia="Times New Roman"/>
          <w:b/>
          <w:bCs/>
          <w:vertAlign w:val="baseline"/>
          <w:lang w:eastAsia="ru-RU"/>
        </w:rPr>
        <w:t>говорение</w:t>
      </w:r>
      <w:r w:rsidRPr="00F84FBD">
        <w:rPr>
          <w:rFonts w:eastAsia="Times New Roman"/>
          <w:b/>
          <w:bCs/>
          <w:vertAlign w:val="baseline"/>
          <w:lang w:eastAsia="ru-RU"/>
        </w:rPr>
        <w:br/>
      </w:r>
      <w:r w:rsidRPr="00F84FBD">
        <w:rPr>
          <w:rFonts w:eastAsia="Times New Roman"/>
          <w:vertAlign w:val="baseline"/>
          <w:lang w:eastAsia="ru-RU"/>
        </w:rPr>
        <w:t>• вести диалог (диалог-расспрос, диалог-обмен мнениями/</w:t>
      </w:r>
      <w:proofErr w:type="spellStart"/>
      <w:r w:rsidRPr="00F84FBD">
        <w:rPr>
          <w:rFonts w:eastAsia="Times New Roman"/>
          <w:vertAlign w:val="baseline"/>
          <w:lang w:eastAsia="ru-RU"/>
        </w:rPr>
        <w:t>суж-дениями</w:t>
      </w:r>
      <w:proofErr w:type="spellEnd"/>
      <w:r w:rsidRPr="00F84FBD">
        <w:rPr>
          <w:rFonts w:eastAsia="Times New Roman"/>
          <w:vertAlign w:val="baseline"/>
          <w:lang w:eastAsia="ru-RU"/>
        </w:rPr>
        <w:t xml:space="preserve">, диалог-побуждение к действию, этикетный диалог и их комбинации) официального и неофициального характера в бытовой, </w:t>
      </w:r>
      <w:proofErr w:type="spellStart"/>
      <w:r w:rsidRPr="00F84FBD">
        <w:rPr>
          <w:rFonts w:eastAsia="Times New Roman"/>
          <w:vertAlign w:val="baseline"/>
          <w:lang w:eastAsia="ru-RU"/>
        </w:rPr>
        <w:t>социокультурной</w:t>
      </w:r>
      <w:proofErr w:type="spellEnd"/>
      <w:r w:rsidRPr="00F84FBD">
        <w:rPr>
          <w:rFonts w:eastAsia="Times New Roman"/>
          <w:vertAlign w:val="baseline"/>
          <w:lang w:eastAsia="ru-RU"/>
        </w:rPr>
        <w:t xml:space="preserve"> и учебно-трудовой сферах, используя аргументацию, эмоционально-оценочные средства;</w:t>
      </w:r>
      <w:proofErr w:type="gramEnd"/>
      <w:r w:rsidRPr="00F84FBD">
        <w:rPr>
          <w:rFonts w:eastAsia="Times New Roman"/>
          <w:vertAlign w:val="baseline"/>
          <w:lang w:eastAsia="ru-RU"/>
        </w:rPr>
        <w:br/>
        <w:t xml:space="preserve">• рассказывать, рассуждать в связи с изученной тематикой, </w:t>
      </w:r>
      <w:proofErr w:type="spellStart"/>
      <w:proofErr w:type="gramStart"/>
      <w:r w:rsidRPr="00F84FBD">
        <w:rPr>
          <w:rFonts w:eastAsia="Times New Roman"/>
          <w:vertAlign w:val="baseline"/>
          <w:lang w:eastAsia="ru-RU"/>
        </w:rPr>
        <w:t>про-блематикой</w:t>
      </w:r>
      <w:proofErr w:type="spellEnd"/>
      <w:proofErr w:type="gramEnd"/>
      <w:r w:rsidRPr="00F84FBD">
        <w:rPr>
          <w:rFonts w:eastAsia="Times New Roman"/>
          <w:vertAlign w:val="baseline"/>
          <w:lang w:eastAsia="ru-RU"/>
        </w:rPr>
        <w:t xml:space="preserve"> прочитанных/прослушанных текстов, описывать события, излагать факты, делать сообщения, в том числе связанные с тематикой выбранного профиля;</w:t>
      </w:r>
      <w:r w:rsidRPr="00F84FBD">
        <w:rPr>
          <w:rFonts w:eastAsia="Times New Roman"/>
          <w:vertAlign w:val="baseline"/>
          <w:lang w:eastAsia="ru-RU"/>
        </w:rPr>
        <w:br/>
        <w:t xml:space="preserve">• создавать словесный </w:t>
      </w:r>
      <w:proofErr w:type="spellStart"/>
      <w:r w:rsidRPr="00F84FBD">
        <w:rPr>
          <w:rFonts w:eastAsia="Times New Roman"/>
          <w:vertAlign w:val="baseline"/>
          <w:lang w:eastAsia="ru-RU"/>
        </w:rPr>
        <w:t>социокультурный</w:t>
      </w:r>
      <w:proofErr w:type="spellEnd"/>
      <w:r w:rsidRPr="00F84FBD">
        <w:rPr>
          <w:rFonts w:eastAsia="Times New Roman"/>
          <w:vertAlign w:val="baseline"/>
          <w:lang w:eastAsia="ru-RU"/>
        </w:rPr>
        <w:t xml:space="preserve"> портрет своей страны и стран/ страны изучаемого языка на основе разнообразной страноведческой и </w:t>
      </w:r>
      <w:proofErr w:type="spellStart"/>
      <w:r w:rsidRPr="00F84FBD">
        <w:rPr>
          <w:rFonts w:eastAsia="Times New Roman"/>
          <w:vertAlign w:val="baseline"/>
          <w:lang w:eastAsia="ru-RU"/>
        </w:rPr>
        <w:t>культуроведческой</w:t>
      </w:r>
      <w:proofErr w:type="spellEnd"/>
      <w:r w:rsidRPr="00F84FBD">
        <w:rPr>
          <w:rFonts w:eastAsia="Times New Roman"/>
          <w:vertAlign w:val="baseline"/>
          <w:lang w:eastAsia="ru-RU"/>
        </w:rPr>
        <w:t xml:space="preserve"> информации;</w:t>
      </w:r>
    </w:p>
    <w:p w:rsidR="00F84FBD" w:rsidRPr="00F84FBD" w:rsidRDefault="00F84FBD" w:rsidP="00F84FBD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proofErr w:type="spellStart"/>
      <w:r w:rsidRPr="00F84FBD">
        <w:rPr>
          <w:rFonts w:eastAsia="Times New Roman"/>
          <w:b/>
          <w:bCs/>
          <w:vertAlign w:val="baseline"/>
          <w:lang w:eastAsia="ru-RU"/>
        </w:rPr>
        <w:t>аудирование</w:t>
      </w:r>
      <w:proofErr w:type="spellEnd"/>
      <w:r w:rsidRPr="00F84FBD">
        <w:rPr>
          <w:rFonts w:eastAsia="Times New Roman"/>
          <w:vertAlign w:val="baseline"/>
          <w:lang w:eastAsia="ru-RU"/>
        </w:rPr>
        <w:br/>
        <w:t>• понимать относительно полно (общий смысл) высказывание на изучаемом иностранном языке в различных ситуациях общения;</w:t>
      </w:r>
      <w:r w:rsidRPr="00F84FBD">
        <w:rPr>
          <w:rFonts w:eastAsia="Times New Roman"/>
          <w:vertAlign w:val="baseline"/>
          <w:lang w:eastAsia="ru-RU"/>
        </w:rPr>
        <w:br/>
        <w:t>• понимать основное содержание аутентичных аудио- или видеотекстов познавательного характера на темы, связанные с личными интересами или с выбранным профилем, выборочно извлекать из них необходимую информацию;</w:t>
      </w:r>
      <w:r w:rsidRPr="00F84FBD">
        <w:rPr>
          <w:rFonts w:eastAsia="Times New Roman"/>
          <w:vertAlign w:val="baseline"/>
          <w:lang w:eastAsia="ru-RU"/>
        </w:rPr>
        <w:br/>
        <w:t>• оценивать важность/новизну информации, передавать свое отношение к ней;</w:t>
      </w:r>
      <w:r w:rsidRPr="00F84FBD">
        <w:rPr>
          <w:rFonts w:eastAsia="Times New Roman"/>
          <w:vertAlign w:val="baseline"/>
          <w:lang w:eastAsia="ru-RU"/>
        </w:rPr>
        <w:br/>
      </w:r>
      <w:proofErr w:type="gramStart"/>
      <w:r w:rsidRPr="00F84FBD">
        <w:rPr>
          <w:rFonts w:eastAsia="Times New Roman"/>
          <w:vertAlign w:val="baseline"/>
          <w:lang w:eastAsia="ru-RU"/>
        </w:rPr>
        <w:t>чтение</w:t>
      </w:r>
      <w:r w:rsidRPr="00F84FBD">
        <w:rPr>
          <w:rFonts w:eastAsia="Times New Roman"/>
          <w:vertAlign w:val="baseline"/>
          <w:lang w:eastAsia="ru-RU"/>
        </w:rPr>
        <w:br/>
        <w:t>• читать аутентичные тексты разных стилей (публицистические, художественные, научно-популярные, прагматические, а также несложные специальные тексты, связанные с тематикой выбранного профиля), используя основные виды чтения (ознакомительное, изучающее, просмотровое/ поисковое) в зависимости от коммуникативной задачи;</w:t>
      </w:r>
      <w:proofErr w:type="gramEnd"/>
    </w:p>
    <w:p w:rsidR="00F84FBD" w:rsidRPr="00F84FBD" w:rsidRDefault="00F84FBD" w:rsidP="00F84FBD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F84FBD">
        <w:rPr>
          <w:rFonts w:eastAsia="Times New Roman"/>
          <w:b/>
          <w:bCs/>
          <w:vertAlign w:val="baseline"/>
          <w:lang w:eastAsia="ru-RU"/>
        </w:rPr>
        <w:t>письменная речь</w:t>
      </w:r>
    </w:p>
    <w:p w:rsidR="00F84FBD" w:rsidRPr="00F84FBD" w:rsidRDefault="00F84FBD" w:rsidP="00F84FBD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F84FBD">
        <w:rPr>
          <w:rFonts w:eastAsia="Times New Roman"/>
          <w:vertAlign w:val="baseline"/>
          <w:lang w:eastAsia="ru-RU"/>
        </w:rPr>
        <w:t>• описывать явления, события, излагать факты в письме личного и делового характера; заполнять различные виды анкет, сообщать сведения о себе в форме, принятой в стране/странах изучаемого языка; составлять письменные материалы, необходимые для презентации результатов проектной деятельности;</w:t>
      </w:r>
      <w:r w:rsidRPr="00F84FBD">
        <w:rPr>
          <w:rFonts w:eastAsia="Times New Roman"/>
          <w:vertAlign w:val="baseline"/>
          <w:lang w:eastAsia="ru-RU"/>
        </w:rPr>
        <w:br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84FBD">
        <w:rPr>
          <w:rFonts w:eastAsia="Times New Roman"/>
          <w:vertAlign w:val="baseline"/>
          <w:lang w:eastAsia="ru-RU"/>
        </w:rPr>
        <w:t>для</w:t>
      </w:r>
      <w:proofErr w:type="gramEnd"/>
      <w:r w:rsidRPr="00F84FBD">
        <w:rPr>
          <w:rFonts w:eastAsia="Times New Roman"/>
          <w:vertAlign w:val="baseline"/>
          <w:lang w:eastAsia="ru-RU"/>
        </w:rPr>
        <w:t>:</w:t>
      </w:r>
    </w:p>
    <w:p w:rsidR="00F84FBD" w:rsidRPr="00F84FBD" w:rsidRDefault="00F84FBD" w:rsidP="00F84FBD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F84FBD">
        <w:rPr>
          <w:rFonts w:eastAsia="Times New Roman"/>
          <w:vertAlign w:val="baseline"/>
          <w:lang w:eastAsia="ru-RU"/>
        </w:rPr>
        <w:t>• успешного взаимодействия в различных ситуациях общения, в том числе профильно-ориентированных; соблюдения этикетных норм межкультурного общения;</w:t>
      </w:r>
      <w:r w:rsidRPr="00F84FBD">
        <w:rPr>
          <w:rFonts w:eastAsia="Times New Roman"/>
          <w:vertAlign w:val="baseline"/>
          <w:lang w:eastAsia="ru-RU"/>
        </w:rPr>
        <w:br/>
        <w:t>• расширения возможностей использования новых информационных технологий в профессионально-ориентированных целях;</w:t>
      </w:r>
    </w:p>
    <w:p w:rsidR="00F84FBD" w:rsidRPr="00F84FBD" w:rsidRDefault="00F84FBD" w:rsidP="00F84FBD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F84FBD">
        <w:rPr>
          <w:rFonts w:eastAsia="Times New Roman"/>
          <w:vertAlign w:val="baseline"/>
          <w:lang w:eastAsia="ru-RU"/>
        </w:rPr>
        <w:t> • расширения возможностей трудоустройства и продолжения образования;</w:t>
      </w:r>
      <w:r w:rsidRPr="00F84FBD">
        <w:rPr>
          <w:rFonts w:eastAsia="Times New Roman"/>
          <w:vertAlign w:val="baseline"/>
          <w:lang w:eastAsia="ru-RU"/>
        </w:rPr>
        <w:br/>
        <w:t xml:space="preserve">• участия в профильно-ориентированных </w:t>
      </w:r>
      <w:proofErr w:type="spellStart"/>
      <w:proofErr w:type="gramStart"/>
      <w:r w:rsidRPr="00F84FBD">
        <w:rPr>
          <w:rFonts w:eastAsia="Times New Roman"/>
          <w:vertAlign w:val="baseline"/>
          <w:lang w:eastAsia="ru-RU"/>
        </w:rPr>
        <w:t>Интернет-форумах</w:t>
      </w:r>
      <w:proofErr w:type="spellEnd"/>
      <w:proofErr w:type="gramEnd"/>
      <w:r w:rsidRPr="00F84FBD">
        <w:rPr>
          <w:rFonts w:eastAsia="Times New Roman"/>
          <w:vertAlign w:val="baseline"/>
          <w:lang w:eastAsia="ru-RU"/>
        </w:rPr>
        <w:t>, межкультурных проектах, конкурсах, олимпиадах;</w:t>
      </w:r>
    </w:p>
    <w:p w:rsidR="00F84FBD" w:rsidRPr="00F84FBD" w:rsidRDefault="00F84FBD" w:rsidP="00F84FBD">
      <w:pPr>
        <w:spacing w:before="100" w:after="100" w:line="240" w:lineRule="auto"/>
        <w:ind w:left="200" w:right="200"/>
        <w:rPr>
          <w:rFonts w:eastAsia="Times New Roman"/>
          <w:vertAlign w:val="baseline"/>
          <w:lang w:eastAsia="ru-RU"/>
        </w:rPr>
      </w:pPr>
      <w:r w:rsidRPr="00F84FBD">
        <w:rPr>
          <w:rFonts w:eastAsia="Times New Roman"/>
          <w:vertAlign w:val="baseline"/>
          <w:lang w:eastAsia="ru-RU"/>
        </w:rPr>
        <w:t>• обогащения своего мировосприятия, осознания места и роли родного и иностранного языков в сокровищнице мировой культуры</w:t>
      </w:r>
    </w:p>
    <w:p w:rsidR="008C3231" w:rsidRDefault="008C3231"/>
    <w:sectPr w:rsidR="008C3231" w:rsidSect="008C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FBD"/>
    <w:rsid w:val="000A0B17"/>
    <w:rsid w:val="000F7293"/>
    <w:rsid w:val="00422125"/>
    <w:rsid w:val="00716A04"/>
    <w:rsid w:val="008C3231"/>
    <w:rsid w:val="00A06A0E"/>
    <w:rsid w:val="00B435A2"/>
    <w:rsid w:val="00F84FBD"/>
    <w:rsid w:val="00F8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vertAlign w:val="super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FBD"/>
    <w:pPr>
      <w:spacing w:before="100" w:beforeAutospacing="1" w:after="100" w:afterAutospacing="1" w:line="240" w:lineRule="auto"/>
    </w:pPr>
    <w:rPr>
      <w:rFonts w:eastAsia="Times New Roman"/>
      <w:vertAlign w:val="baselin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2183</Words>
  <Characters>12446</Characters>
  <Application>Microsoft Office Word</Application>
  <DocSecurity>0</DocSecurity>
  <Lines>103</Lines>
  <Paragraphs>29</Paragraphs>
  <ScaleCrop>false</ScaleCrop>
  <Company/>
  <LinksUpToDate>false</LinksUpToDate>
  <CharactersWithSpaces>14600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Anck-su-namun</dc:creator>
  <cp:keywords/>
  <dc:description/>
  <cp:lastModifiedBy>Anck-su-namun</cp:lastModifiedBy>
  <cp:revision>1</cp:revision>
  <dcterms:created xsi:type="dcterms:W3CDTF">2011-08-19T08:37:00Z</dcterms:created>
  <dcterms:modified xsi:type="dcterms:W3CDTF">2011-08-19T08:39:00Z</dcterms:modified>
</cp:coreProperties>
</file>